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633" w:rsidRDefault="00670633" w:rsidP="00670633">
      <w:pPr>
        <w:jc w:val="center"/>
        <w:rPr>
          <w:b/>
        </w:rPr>
      </w:pPr>
      <w:r>
        <w:rPr>
          <w:b/>
        </w:rPr>
        <w:t xml:space="preserve">FULLMAKTSREGLEMENT </w:t>
      </w:r>
    </w:p>
    <w:p w:rsidR="00670633" w:rsidRDefault="00670633" w:rsidP="00670633">
      <w:pPr>
        <w:jc w:val="center"/>
        <w:rPr>
          <w:b/>
        </w:rPr>
      </w:pPr>
    </w:p>
    <w:p w:rsidR="00670633" w:rsidRDefault="00670633" w:rsidP="00670633">
      <w:pPr>
        <w:jc w:val="center"/>
        <w:rPr>
          <w:b/>
        </w:rPr>
      </w:pPr>
      <w:r>
        <w:rPr>
          <w:b/>
        </w:rPr>
        <w:t>FOR</w:t>
      </w:r>
    </w:p>
    <w:p w:rsidR="00670633" w:rsidRDefault="00670633" w:rsidP="00670633">
      <w:pPr>
        <w:jc w:val="center"/>
        <w:rPr>
          <w:b/>
        </w:rPr>
      </w:pPr>
      <w:r>
        <w:rPr>
          <w:b/>
        </w:rPr>
        <w:t xml:space="preserve"> </w:t>
      </w:r>
    </w:p>
    <w:p w:rsidR="00670633" w:rsidRDefault="00670633" w:rsidP="00670633">
      <w:pPr>
        <w:jc w:val="center"/>
        <w:rPr>
          <w:b/>
        </w:rPr>
      </w:pPr>
      <w:r>
        <w:rPr>
          <w:b/>
        </w:rPr>
        <w:t xml:space="preserve">…. (KLUBB) </w:t>
      </w:r>
    </w:p>
    <w:p w:rsidR="00670633" w:rsidRDefault="00670633" w:rsidP="00670633">
      <w:pPr>
        <w:jc w:val="center"/>
        <w:rPr>
          <w:b/>
        </w:rPr>
      </w:pPr>
    </w:p>
    <w:p w:rsidR="00670633" w:rsidRDefault="00670633" w:rsidP="00670633">
      <w:pPr>
        <w:jc w:val="center"/>
      </w:pPr>
      <w:r>
        <w:t xml:space="preserve">(Vedtatt av årsmøte den </w:t>
      </w:r>
      <w:proofErr w:type="gramStart"/>
      <w:r>
        <w:t>… )</w:t>
      </w:r>
      <w:proofErr w:type="gramEnd"/>
    </w:p>
    <w:p w:rsidR="00670633" w:rsidRDefault="00670633" w:rsidP="00670633">
      <w:pPr>
        <w:jc w:val="center"/>
      </w:pPr>
    </w:p>
    <w:p w:rsidR="00670633" w:rsidRDefault="00670633" w:rsidP="00670633">
      <w:pPr>
        <w:pStyle w:val="Overskrift1"/>
      </w:pPr>
      <w:r>
        <w:t>FORMÅL</w:t>
      </w:r>
    </w:p>
    <w:p w:rsidR="00670633" w:rsidRDefault="00670633" w:rsidP="00670633">
      <w:pPr>
        <w:jc w:val="both"/>
      </w:pPr>
      <w:r>
        <w:t>Herværende fullmaktsreglement gjelder for … (klubb). Formålet med dette reglementet er blant annet å gi en oversikt over fullmaktsforholdet mellom hovedstyret og årsmøtet hva gjelder vedtakelse av ulike disposisjoner, jf</w:t>
      </w:r>
      <w:r w:rsidR="00CE5A2B">
        <w:t xml:space="preserve">. også </w:t>
      </w:r>
      <w:r>
        <w:t>NIFs lov § 2-22.</w:t>
      </w:r>
      <w:r w:rsidRPr="0073712F">
        <w:t xml:space="preserve"> </w:t>
      </w:r>
      <w:r>
        <w:t xml:space="preserve"> </w:t>
      </w:r>
    </w:p>
    <w:p w:rsidR="00670633" w:rsidRDefault="00670633" w:rsidP="00670633">
      <w:pPr>
        <w:jc w:val="both"/>
      </w:pPr>
    </w:p>
    <w:p w:rsidR="00670633" w:rsidRDefault="00670633" w:rsidP="00670633">
      <w:pPr>
        <w:jc w:val="both"/>
      </w:pPr>
      <w:r>
        <w:t xml:space="preserve">Kun årsmøtet kan endre denne instruksen.   </w:t>
      </w:r>
    </w:p>
    <w:p w:rsidR="00670633" w:rsidRDefault="00670633" w:rsidP="00670633"/>
    <w:p w:rsidR="00670633" w:rsidRDefault="00670633" w:rsidP="00670633">
      <w:pPr>
        <w:pStyle w:val="Overskrift1"/>
      </w:pPr>
      <w:r>
        <w:t>HOVEDSTYRETS OPPGAVER OG ROLLER</w:t>
      </w:r>
    </w:p>
    <w:p w:rsidR="00670633" w:rsidRPr="00CE41DE" w:rsidRDefault="00670633" w:rsidP="00670633">
      <w:pPr>
        <w:pStyle w:val="Overskrift2"/>
      </w:pPr>
      <w:r>
        <w:t>Generelt</w:t>
      </w:r>
    </w:p>
    <w:p w:rsidR="00670633" w:rsidRDefault="00670633" w:rsidP="00670633">
      <w:pPr>
        <w:jc w:val="both"/>
      </w:pPr>
      <w:r>
        <w:t>Hovedstyret er klubbens høyeste organ mellom årsmøtene. Hovedstyret setter overordnet fokus og dagsorden for klubben i medhold av klubbens lov og årsmøtets øvrige vedtak.</w:t>
      </w:r>
    </w:p>
    <w:p w:rsidR="00670633" w:rsidRDefault="00670633" w:rsidP="00670633">
      <w:pPr>
        <w:jc w:val="both"/>
      </w:pPr>
    </w:p>
    <w:p w:rsidR="00670633" w:rsidRDefault="00670633" w:rsidP="00670633">
      <w:pPr>
        <w:jc w:val="both"/>
      </w:pPr>
      <w:r>
        <w:t>Hovedstyrets oppgaver følger av den til enhver gjeldende lovgivning, klubbens lov, NIFs lov med tilhørende forskrifter og bestemmelser, årsmøtets vedtak samt denne instruks.</w:t>
      </w:r>
      <w:r w:rsidRPr="00CE41DE">
        <w:t xml:space="preserve"> </w:t>
      </w:r>
      <w:r>
        <w:t>Hovedstyret skal blant annet:</w:t>
      </w:r>
    </w:p>
    <w:p w:rsidR="00670633" w:rsidRDefault="00670633" w:rsidP="00670633">
      <w:pPr>
        <w:jc w:val="both"/>
      </w:pPr>
    </w:p>
    <w:p w:rsidR="00670633" w:rsidRDefault="00670633" w:rsidP="00670633">
      <w:pPr>
        <w:numPr>
          <w:ilvl w:val="0"/>
          <w:numId w:val="2"/>
        </w:numPr>
        <w:jc w:val="both"/>
      </w:pPr>
      <w:r>
        <w:t>Vedta budsjett og rammer for klubbens årsbudsjett, herunder foreta nødvendige budsjettjusteringer gjennom virksomhetsåret</w:t>
      </w:r>
    </w:p>
    <w:p w:rsidR="00670633" w:rsidRDefault="00670633" w:rsidP="00670633">
      <w:pPr>
        <w:numPr>
          <w:ilvl w:val="0"/>
          <w:numId w:val="2"/>
        </w:numPr>
        <w:jc w:val="both"/>
      </w:pPr>
      <w:r>
        <w:t>Gjennomgå regnskapet hvert kvartal</w:t>
      </w:r>
    </w:p>
    <w:p w:rsidR="00670633" w:rsidRDefault="00670633" w:rsidP="00670633">
      <w:pPr>
        <w:numPr>
          <w:ilvl w:val="0"/>
          <w:numId w:val="2"/>
        </w:numPr>
        <w:jc w:val="both"/>
      </w:pPr>
      <w:r>
        <w:t xml:space="preserve">Kontrollere og godkjenne årsregnskap </w:t>
      </w:r>
    </w:p>
    <w:p w:rsidR="00670633" w:rsidRDefault="00670633" w:rsidP="00670633">
      <w:pPr>
        <w:numPr>
          <w:ilvl w:val="0"/>
          <w:numId w:val="2"/>
        </w:numPr>
        <w:jc w:val="both"/>
      </w:pPr>
      <w:r>
        <w:t>Eventuelt opprette og nedlegge stillingshjemler ved behov</w:t>
      </w:r>
    </w:p>
    <w:p w:rsidR="00670633" w:rsidRDefault="00670633" w:rsidP="00670633">
      <w:pPr>
        <w:numPr>
          <w:ilvl w:val="0"/>
          <w:numId w:val="2"/>
        </w:numPr>
        <w:jc w:val="both"/>
      </w:pPr>
      <w:r>
        <w:t>Fastsette overordnede prinsipper for organisasjonsplaner</w:t>
      </w:r>
    </w:p>
    <w:p w:rsidR="00670633" w:rsidRDefault="00670633" w:rsidP="00670633">
      <w:pPr>
        <w:numPr>
          <w:ilvl w:val="0"/>
          <w:numId w:val="2"/>
        </w:numPr>
        <w:jc w:val="both"/>
      </w:pPr>
      <w:r>
        <w:t>Fremme forslag til årsmøtet</w:t>
      </w:r>
    </w:p>
    <w:p w:rsidR="00670633" w:rsidRDefault="00670633" w:rsidP="00670633">
      <w:pPr>
        <w:jc w:val="both"/>
      </w:pPr>
    </w:p>
    <w:p w:rsidR="00670633" w:rsidRDefault="00670633" w:rsidP="00670633">
      <w:pPr>
        <w:jc w:val="both"/>
      </w:pPr>
      <w:r>
        <w:t>For øvrig er de enkelte av hovedstyrets oppgaver nærmere definert i klubbens lov.</w:t>
      </w:r>
    </w:p>
    <w:p w:rsidR="00670633" w:rsidRDefault="00670633" w:rsidP="00670633">
      <w:pPr>
        <w:jc w:val="both"/>
      </w:pPr>
    </w:p>
    <w:p w:rsidR="00670633" w:rsidRDefault="00670633" w:rsidP="00670633">
      <w:pPr>
        <w:jc w:val="both"/>
      </w:pPr>
      <w:r>
        <w:t xml:space="preserve">Hovedstyret kan delegere bestemte oppgaver til styrets leder, </w:t>
      </w:r>
      <w:r w:rsidRPr="008B399A">
        <w:rPr>
          <w:i/>
        </w:rPr>
        <w:t>(eventuelt arbeidsutvalg dersom klubben har det)</w:t>
      </w:r>
      <w:r>
        <w:t>, eller til ett eller flere utvalg som utspringer fra styret selv.</w:t>
      </w:r>
    </w:p>
    <w:p w:rsidR="00670633" w:rsidRDefault="00670633" w:rsidP="00670633">
      <w:pPr>
        <w:jc w:val="both"/>
      </w:pPr>
    </w:p>
    <w:p w:rsidR="00670633" w:rsidRPr="008B399A" w:rsidRDefault="00670633" w:rsidP="00670633">
      <w:pPr>
        <w:jc w:val="both"/>
        <w:rPr>
          <w:i/>
        </w:rPr>
      </w:pPr>
      <w:r w:rsidRPr="008B399A">
        <w:rPr>
          <w:i/>
        </w:rPr>
        <w:t xml:space="preserve">(Arbeidsutvalgets oppgaver skal vedtas (og protokollføres) av </w:t>
      </w:r>
      <w:r>
        <w:rPr>
          <w:i/>
        </w:rPr>
        <w:t>hoved</w:t>
      </w:r>
      <w:r w:rsidRPr="008B399A">
        <w:rPr>
          <w:i/>
        </w:rPr>
        <w:t xml:space="preserve">styret i hver enkelt sak. Arbeidsutvalget skal primært forberede saker for </w:t>
      </w:r>
      <w:r>
        <w:rPr>
          <w:i/>
        </w:rPr>
        <w:t>hoved</w:t>
      </w:r>
      <w:r w:rsidRPr="008B399A">
        <w:rPr>
          <w:i/>
        </w:rPr>
        <w:t xml:space="preserve">styret, dog slik at </w:t>
      </w:r>
      <w:r>
        <w:rPr>
          <w:i/>
        </w:rPr>
        <w:t>hoved</w:t>
      </w:r>
      <w:r w:rsidRPr="008B399A">
        <w:rPr>
          <w:i/>
        </w:rPr>
        <w:t>styret også kan delegere beslutningsmyndighet til arbeidsutvalget. Arbeidsutvalget skal føre protokoll over sine vedtak. Arbeidsutvalget er vedtaksfør når et flertall av medlemmene møter, og ved stemmelikhet er møtelederens stemme avgjørende, jf. NIFs lov § 2-</w:t>
      </w:r>
      <w:r>
        <w:rPr>
          <w:i/>
        </w:rPr>
        <w:t>9</w:t>
      </w:r>
      <w:r w:rsidRPr="008B399A">
        <w:rPr>
          <w:i/>
        </w:rPr>
        <w:t xml:space="preserve">.) </w:t>
      </w:r>
    </w:p>
    <w:p w:rsidR="00670633" w:rsidRDefault="00670633" w:rsidP="00670633">
      <w:pPr>
        <w:jc w:val="both"/>
      </w:pPr>
    </w:p>
    <w:p w:rsidR="00670633" w:rsidRDefault="00670633" w:rsidP="00670633">
      <w:pPr>
        <w:jc w:val="both"/>
      </w:pPr>
      <w:r>
        <w:t>For andre utvalg hovedstyret nedsetter skal det utarbeides særskilte funksjonsbeskrivelser/instrukser. Utvalgene er primært faglige og rådgivende organer for hovedstyret innen sine områder.</w:t>
      </w:r>
    </w:p>
    <w:p w:rsidR="00670633" w:rsidRDefault="00670633" w:rsidP="00670633">
      <w:pPr>
        <w:jc w:val="both"/>
      </w:pPr>
    </w:p>
    <w:p w:rsidR="00670633" w:rsidRDefault="00670633" w:rsidP="00670633">
      <w:pPr>
        <w:jc w:val="both"/>
      </w:pPr>
      <w:r>
        <w:t xml:space="preserve">Hovedstyret kan for øvrig omgjøre enhver avgjørelse fattet av de underliggende nivåer. </w:t>
      </w:r>
    </w:p>
    <w:p w:rsidR="00670633" w:rsidRDefault="00670633" w:rsidP="00670633">
      <w:pPr>
        <w:jc w:val="both"/>
      </w:pPr>
    </w:p>
    <w:p w:rsidR="00670633" w:rsidRDefault="00670633" w:rsidP="00670633">
      <w:pPr>
        <w:pStyle w:val="Overskrift2"/>
      </w:pPr>
      <w:r>
        <w:t>Hovedstyrets forvaltning av klubben</w:t>
      </w:r>
    </w:p>
    <w:p w:rsidR="00670633" w:rsidRDefault="00670633" w:rsidP="00670633">
      <w:pPr>
        <w:jc w:val="both"/>
      </w:pPr>
      <w:r>
        <w:t>Hovedstyret vedtar hvordan klubbens midler skal anvendes i henhold til det formål og de bestemmelser som er nedfelt i vilkårene satt for bevilgninger fra det offentlige, årsmøtets vedtak og klubbens lov.</w:t>
      </w:r>
    </w:p>
    <w:p w:rsidR="00670633" w:rsidRDefault="00670633" w:rsidP="00670633">
      <w:pPr>
        <w:jc w:val="both"/>
      </w:pPr>
    </w:p>
    <w:p w:rsidR="00670633" w:rsidRDefault="00670633" w:rsidP="00670633">
      <w:pPr>
        <w:jc w:val="both"/>
      </w:pPr>
      <w:r>
        <w:t>Hovedstyret skal sørge for en forsvarlig organisering av klubbens virksomhet. Hovedstyret har et forvaltnings- og beslutningsansvar i alle saker, dog slik at disposisjoner av betydelig omfang i forhold til klubbens størrelse og virksomhet skal vedtas av årsmøtet, jf</w:t>
      </w:r>
      <w:r w:rsidR="00CE5A2B">
        <w:t>.</w:t>
      </w:r>
      <w:r>
        <w:t xml:space="preserve"> også NIFs lov § 2-22.</w:t>
      </w:r>
      <w:r w:rsidRPr="003F4056">
        <w:t xml:space="preserve"> </w:t>
      </w:r>
      <w:r>
        <w:t xml:space="preserve">Dersom et vedtak kan anses å være av betydelig omfang i forhold til klubbens størrelse og virksomhet, skal hovedstyret før vedtak fattes vurdere hvorvidt saken må behandles av årsmøtet. Hovedstyret skal særlig vurdere følgende disposisjoner i forhold til ovennevnte forhold: </w:t>
      </w:r>
    </w:p>
    <w:p w:rsidR="00670633" w:rsidRDefault="00670633" w:rsidP="00670633">
      <w:pPr>
        <w:ind w:left="705" w:hanging="705"/>
        <w:jc w:val="both"/>
      </w:pPr>
    </w:p>
    <w:p w:rsidR="00670633" w:rsidRDefault="00670633" w:rsidP="00670633">
      <w:pPr>
        <w:ind w:left="705" w:hanging="705"/>
        <w:jc w:val="both"/>
      </w:pPr>
      <w:r>
        <w:t>a)</w:t>
      </w:r>
      <w:r>
        <w:tab/>
        <w:t xml:space="preserve">Låneopptak </w:t>
      </w:r>
      <w:bookmarkStart w:id="0" w:name="_GoBack"/>
      <w:bookmarkEnd w:id="0"/>
    </w:p>
    <w:p w:rsidR="00670633" w:rsidRDefault="00670633" w:rsidP="00670633">
      <w:pPr>
        <w:ind w:left="705" w:hanging="705"/>
        <w:jc w:val="both"/>
      </w:pPr>
      <w:r>
        <w:t>b)</w:t>
      </w:r>
      <w:r>
        <w:tab/>
        <w:t>Ytelse av lån eller garantier (</w:t>
      </w:r>
      <w:proofErr w:type="spellStart"/>
      <w:r>
        <w:t>jfr</w:t>
      </w:r>
      <w:proofErr w:type="spellEnd"/>
      <w:r>
        <w:t xml:space="preserve"> NIFs lov § 2-</w:t>
      </w:r>
      <w:r w:rsidR="00C66F22">
        <w:t>14</w:t>
      </w:r>
      <w:r>
        <w:t>)</w:t>
      </w:r>
    </w:p>
    <w:p w:rsidR="00670633" w:rsidRDefault="00670633" w:rsidP="00670633">
      <w:pPr>
        <w:ind w:left="705" w:hanging="705"/>
        <w:jc w:val="both"/>
      </w:pPr>
      <w:r>
        <w:t>c)</w:t>
      </w:r>
      <w:r>
        <w:tab/>
        <w:t xml:space="preserve">Investeringer  </w:t>
      </w:r>
    </w:p>
    <w:p w:rsidR="00670633" w:rsidRDefault="00670633" w:rsidP="00670633">
      <w:pPr>
        <w:ind w:left="705" w:hanging="705"/>
        <w:jc w:val="both"/>
      </w:pPr>
      <w:r>
        <w:t>d)</w:t>
      </w:r>
      <w:r>
        <w:tab/>
        <w:t xml:space="preserve">Inngåelse av kontrakter som av andre grunner må anses å være av vesentlig og/eller prinsipiell betydning for klubben, herunder blant annet kontrakter av idrettspolitisk, samfunnsmessig eller holdningsmessig karakter. </w:t>
      </w:r>
    </w:p>
    <w:p w:rsidR="00670633" w:rsidRDefault="00670633" w:rsidP="00670633">
      <w:pPr>
        <w:jc w:val="both"/>
      </w:pPr>
    </w:p>
    <w:p w:rsidR="00670633" w:rsidRDefault="00670633" w:rsidP="00670633">
      <w:pPr>
        <w:pStyle w:val="Overskrift2"/>
      </w:pPr>
      <w:r>
        <w:t>Hovedstyrets tilsynsansvar</w:t>
      </w:r>
    </w:p>
    <w:p w:rsidR="00670633" w:rsidRDefault="00670633" w:rsidP="00670633">
      <w:pPr>
        <w:jc w:val="both"/>
      </w:pPr>
      <w:r>
        <w:t xml:space="preserve">Hovedstyret skal holde seg orientert om klubbens økonomiske stilling og påse at dens virksomhet, regnskap og formuesforvaltning er gjenstand for betryggende kontroll. Hovedstyret skal sørge for at klubben til enhver tid har en egenkapital som er forsvarlig ut fra risikoen ved og omfanget av virksomheten i klubben. Hvis det må antas at egenkapitalen er lavere enn forsvarlig ut fra risikoen ved og omfanget av virksomheten i klubben, skal hovedstyret straks behandle saken. </w:t>
      </w:r>
    </w:p>
    <w:p w:rsidR="00670633" w:rsidRDefault="00670633" w:rsidP="00670633">
      <w:pPr>
        <w:jc w:val="both"/>
      </w:pPr>
    </w:p>
    <w:p w:rsidR="00670633" w:rsidRDefault="00670633" w:rsidP="00670633">
      <w:pPr>
        <w:jc w:val="center"/>
      </w:pPr>
    </w:p>
    <w:p w:rsidR="00670633" w:rsidRDefault="00670633" w:rsidP="00670633">
      <w:pPr>
        <w:jc w:val="center"/>
      </w:pPr>
      <w:r>
        <w:t>*****</w:t>
      </w:r>
    </w:p>
    <w:p w:rsidR="00670633" w:rsidRDefault="00670633" w:rsidP="00670633"/>
    <w:p w:rsidR="001E7306" w:rsidRDefault="00C66F22"/>
    <w:sectPr w:rsidR="001E7306" w:rsidSect="006828B2">
      <w:footerReference w:type="even" r:id="rId7"/>
      <w:footerReference w:type="default" r:id="rId8"/>
      <w:footerReference w:type="first" r:id="rId9"/>
      <w:pgSz w:w="11906" w:h="16838" w:code="9"/>
      <w:pgMar w:top="1079" w:right="1418" w:bottom="1418" w:left="1418" w:header="708" w:footer="708" w:gutter="0"/>
      <w:paperSrc w:first="258" w:other="258"/>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66F22">
      <w:pPr>
        <w:spacing w:line="240" w:lineRule="auto"/>
      </w:pPr>
      <w:r>
        <w:separator/>
      </w:r>
    </w:p>
  </w:endnote>
  <w:endnote w:type="continuationSeparator" w:id="0">
    <w:p w:rsidR="00000000" w:rsidRDefault="00C66F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056" w:rsidRDefault="00E1355F">
    <w:pPr>
      <w:tabs>
        <w:tab w:val="center" w:pos="4536"/>
      </w:tabs>
    </w:pPr>
    <w:r>
      <w:rPr>
        <w:sz w:val="18"/>
      </w:rPr>
      <w:fldChar w:fldCharType="begin"/>
    </w:r>
    <w:r>
      <w:rPr>
        <w:sz w:val="18"/>
      </w:rPr>
      <w:instrText xml:space="preserve"> DOCPROPERTY "DocNr" \* MERGEFORMAT </w:instrText>
    </w:r>
    <w:r>
      <w:rPr>
        <w:sz w:val="18"/>
      </w:rPr>
      <w:fldChar w:fldCharType="separate"/>
    </w:r>
    <w:r>
      <w:rPr>
        <w:b/>
        <w:bCs/>
        <w:sz w:val="18"/>
      </w:rPr>
      <w:t>Feil! Ukjent dokumentegenskapsnavn.</w:t>
    </w:r>
    <w:r>
      <w:rPr>
        <w:sz w:val="18"/>
      </w:rPr>
      <w:fldChar w:fldCharType="end"/>
    </w:r>
    <w:r>
      <w:rPr>
        <w:sz w:val="18"/>
      </w:rPr>
      <w:t>/</w:t>
    </w:r>
    <w:r>
      <w:rPr>
        <w:sz w:val="18"/>
      </w:rPr>
      <w:fldChar w:fldCharType="begin"/>
    </w:r>
    <w:r>
      <w:rPr>
        <w:sz w:val="18"/>
      </w:rPr>
      <w:instrText xml:space="preserve"> DOCPROPERTY "VerNr" \* MERGEFORMAT </w:instrText>
    </w:r>
    <w:r>
      <w:rPr>
        <w:sz w:val="18"/>
      </w:rPr>
      <w:fldChar w:fldCharType="separate"/>
    </w:r>
    <w:r>
      <w:rPr>
        <w:b/>
        <w:bCs/>
        <w:sz w:val="18"/>
      </w:rPr>
      <w:t>Feil! Ukjent dokumentegenskapsnavn.</w:t>
    </w:r>
    <w:r>
      <w:rPr>
        <w:sz w:val="18"/>
      </w:rPr>
      <w:fldChar w:fldCharType="end"/>
    </w:r>
    <w:r>
      <w:rPr>
        <w:sz w:val="18"/>
      </w:rPr>
      <w:tab/>
      <w:t xml:space="preserve">- </w:t>
    </w:r>
    <w:r>
      <w:rPr>
        <w:sz w:val="18"/>
      </w:rPr>
      <w:fldChar w:fldCharType="begin"/>
    </w:r>
    <w:r>
      <w:rPr>
        <w:sz w:val="18"/>
      </w:rPr>
      <w:instrText xml:space="preserve"> PAGE  \* MERGEFORMAT </w:instrText>
    </w:r>
    <w:r>
      <w:rPr>
        <w:sz w:val="18"/>
      </w:rPr>
      <w:fldChar w:fldCharType="separate"/>
    </w:r>
    <w:r>
      <w:rPr>
        <w:noProof/>
        <w:sz w:val="18"/>
      </w:rPr>
      <w:t>4</w:t>
    </w:r>
    <w:r>
      <w:rPr>
        <w:sz w:val="18"/>
      </w:rPr>
      <w:fldChar w:fldCharType="end"/>
    </w:r>
    <w:r>
      <w:rPr>
        <w:sz w:val="18"/>
      </w:rPr>
      <w:t xml:space="preserve"> -</w:t>
    </w:r>
  </w:p>
  <w:p w:rsidR="003F4056" w:rsidRDefault="00C66F2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056" w:rsidRDefault="00E1355F">
    <w:pPr>
      <w:tabs>
        <w:tab w:val="center" w:pos="4536"/>
      </w:tabs>
    </w:pPr>
    <w:r>
      <w:rPr>
        <w:sz w:val="18"/>
      </w:rPr>
      <w:tab/>
      <w:t xml:space="preserve">- </w:t>
    </w:r>
    <w:r>
      <w:rPr>
        <w:sz w:val="18"/>
      </w:rPr>
      <w:fldChar w:fldCharType="begin"/>
    </w:r>
    <w:r>
      <w:rPr>
        <w:sz w:val="18"/>
      </w:rPr>
      <w:instrText xml:space="preserve"> PAGE  \* MERGEFORMAT </w:instrText>
    </w:r>
    <w:r>
      <w:rPr>
        <w:sz w:val="18"/>
      </w:rPr>
      <w:fldChar w:fldCharType="separate"/>
    </w:r>
    <w:r>
      <w:rPr>
        <w:noProof/>
        <w:sz w:val="18"/>
      </w:rPr>
      <w:t>2</w:t>
    </w:r>
    <w:r>
      <w:rPr>
        <w:sz w:val="18"/>
      </w:rPr>
      <w:fldChar w:fldCharType="end"/>
    </w:r>
    <w:r>
      <w:rPr>
        <w:sz w:val="18"/>
      </w:rPr>
      <w:t xml:space="preserve"> -</w:t>
    </w:r>
  </w:p>
  <w:p w:rsidR="003F4056" w:rsidRDefault="00C66F2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056" w:rsidRDefault="00E1355F" w:rsidP="00D05DAA">
    <w:pPr>
      <w:tabs>
        <w:tab w:val="center" w:pos="4536"/>
      </w:tabs>
      <w:jc w:val="center"/>
    </w:pPr>
    <w:r>
      <w:rPr>
        <w:sz w:val="18"/>
      </w:rPr>
      <w:t xml:space="preserve">- </w:t>
    </w:r>
    <w:r>
      <w:rPr>
        <w:sz w:val="18"/>
      </w:rPr>
      <w:fldChar w:fldCharType="begin"/>
    </w:r>
    <w:r>
      <w:rPr>
        <w:sz w:val="18"/>
      </w:rPr>
      <w:instrText xml:space="preserve"> PAGE  \* MERGEFORMAT </w:instrText>
    </w:r>
    <w:r>
      <w:rPr>
        <w:sz w:val="18"/>
      </w:rPr>
      <w:fldChar w:fldCharType="separate"/>
    </w:r>
    <w:r>
      <w:rPr>
        <w:noProof/>
        <w:sz w:val="18"/>
      </w:rPr>
      <w:t>1</w:t>
    </w:r>
    <w:r>
      <w:rPr>
        <w:sz w:val="18"/>
      </w:rPr>
      <w:fldChar w:fldCharType="end"/>
    </w:r>
    <w:r>
      <w:rPr>
        <w:sz w:val="18"/>
      </w:rPr>
      <w:t xml:space="preserve"> -</w:t>
    </w:r>
  </w:p>
  <w:p w:rsidR="003F4056" w:rsidRDefault="00C66F2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66F22">
      <w:pPr>
        <w:spacing w:line="240" w:lineRule="auto"/>
      </w:pPr>
      <w:r>
        <w:separator/>
      </w:r>
    </w:p>
  </w:footnote>
  <w:footnote w:type="continuationSeparator" w:id="0">
    <w:p w:rsidR="00000000" w:rsidRDefault="00C66F2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A8C6260E"/>
    <w:lvl w:ilvl="0">
      <w:start w:val="1"/>
      <w:numFmt w:val="decimal"/>
      <w:pStyle w:val="Overskrift1"/>
      <w:lvlText w:val="%1"/>
      <w:lvlJc w:val="left"/>
      <w:pPr>
        <w:tabs>
          <w:tab w:val="num" w:pos="850"/>
        </w:tabs>
        <w:ind w:left="850" w:hanging="850"/>
      </w:pPr>
    </w:lvl>
    <w:lvl w:ilvl="1">
      <w:start w:val="1"/>
      <w:numFmt w:val="decimal"/>
      <w:pStyle w:val="Overskrift2"/>
      <w:lvlText w:val="%1.%2"/>
      <w:lvlJc w:val="left"/>
      <w:pPr>
        <w:tabs>
          <w:tab w:val="num" w:pos="850"/>
        </w:tabs>
        <w:ind w:left="850" w:hanging="850"/>
      </w:pPr>
    </w:lvl>
    <w:lvl w:ilvl="2">
      <w:start w:val="1"/>
      <w:numFmt w:val="decimal"/>
      <w:pStyle w:val="Overskrift3"/>
      <w:lvlText w:val="%1.%2.%3"/>
      <w:lvlJc w:val="left"/>
      <w:pPr>
        <w:tabs>
          <w:tab w:val="num" w:pos="850"/>
        </w:tabs>
        <w:ind w:left="850" w:hanging="850"/>
      </w:pPr>
    </w:lvl>
    <w:lvl w:ilvl="3">
      <w:start w:val="1"/>
      <w:numFmt w:val="decimal"/>
      <w:pStyle w:val="Overskrift4"/>
      <w:lvlText w:val="%1.%2.%3.%4"/>
      <w:lvlJc w:val="left"/>
      <w:pPr>
        <w:tabs>
          <w:tab w:val="num" w:pos="850"/>
        </w:tabs>
        <w:ind w:left="850" w:hanging="850"/>
      </w:pPr>
    </w:lvl>
    <w:lvl w:ilvl="4">
      <w:start w:val="1"/>
      <w:numFmt w:val="decimal"/>
      <w:pStyle w:val="Overskrift5"/>
      <w:lvlText w:val="%5"/>
      <w:lvlJc w:val="left"/>
      <w:pPr>
        <w:tabs>
          <w:tab w:val="num" w:pos="850"/>
        </w:tabs>
        <w:ind w:left="850" w:hanging="850"/>
      </w:pPr>
    </w:lvl>
    <w:lvl w:ilvl="5">
      <w:start w:val="1"/>
      <w:numFmt w:val="decimal"/>
      <w:pStyle w:val="Overskrift6"/>
      <w:lvlText w:val="%5.%6"/>
      <w:lvlJc w:val="left"/>
      <w:pPr>
        <w:tabs>
          <w:tab w:val="num" w:pos="850"/>
        </w:tabs>
        <w:ind w:left="850" w:hanging="850"/>
      </w:pPr>
    </w:lvl>
    <w:lvl w:ilvl="6">
      <w:start w:val="1"/>
      <w:numFmt w:val="decimal"/>
      <w:pStyle w:val="Overskrift7"/>
      <w:lvlText w:val="%5.%6.%7"/>
      <w:lvlJc w:val="left"/>
      <w:pPr>
        <w:tabs>
          <w:tab w:val="num" w:pos="850"/>
        </w:tabs>
        <w:ind w:left="850" w:hanging="850"/>
      </w:pPr>
    </w:lvl>
    <w:lvl w:ilvl="7">
      <w:start w:val="1"/>
      <w:numFmt w:val="lowerLetter"/>
      <w:pStyle w:val="Overskrift8"/>
      <w:lvlText w:val="%8)"/>
      <w:lvlJc w:val="left"/>
      <w:pPr>
        <w:tabs>
          <w:tab w:val="num" w:pos="850"/>
        </w:tabs>
        <w:ind w:left="850" w:hanging="850"/>
      </w:pPr>
    </w:lvl>
    <w:lvl w:ilvl="8">
      <w:start w:val="1"/>
      <w:numFmt w:val="lowerRoman"/>
      <w:pStyle w:val="Overskrift9"/>
      <w:lvlText w:val="(%9)"/>
      <w:lvlJc w:val="left"/>
      <w:pPr>
        <w:tabs>
          <w:tab w:val="num" w:pos="850"/>
        </w:tabs>
        <w:ind w:left="850" w:hanging="850"/>
      </w:pPr>
    </w:lvl>
  </w:abstractNum>
  <w:abstractNum w:abstractNumId="1" w15:restartNumberingAfterBreak="0">
    <w:nsid w:val="275E0427"/>
    <w:multiLevelType w:val="hybridMultilevel"/>
    <w:tmpl w:val="070EFF5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633"/>
    <w:rsid w:val="0062656C"/>
    <w:rsid w:val="00670633"/>
    <w:rsid w:val="00C5488A"/>
    <w:rsid w:val="00C66F22"/>
    <w:rsid w:val="00CE5A2B"/>
    <w:rsid w:val="00E1355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72485"/>
  <w15:chartTrackingRefBased/>
  <w15:docId w15:val="{C7B3B74E-5844-40EF-B68D-D828ADB5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70633"/>
    <w:pPr>
      <w:spacing w:after="0" w:line="288" w:lineRule="auto"/>
    </w:pPr>
    <w:rPr>
      <w:rFonts w:ascii="Garamond" w:eastAsia="Times New Roman" w:hAnsi="Garamond" w:cs="Times New Roman"/>
      <w:sz w:val="24"/>
      <w:szCs w:val="20"/>
      <w:lang w:eastAsia="nb-NO"/>
    </w:rPr>
  </w:style>
  <w:style w:type="paragraph" w:styleId="Overskrift1">
    <w:name w:val="heading 1"/>
    <w:basedOn w:val="Normal"/>
    <w:next w:val="Normal"/>
    <w:link w:val="Overskrift1Tegn"/>
    <w:qFormat/>
    <w:rsid w:val="00670633"/>
    <w:pPr>
      <w:keepNext/>
      <w:numPr>
        <w:numId w:val="1"/>
      </w:numPr>
      <w:spacing w:before="120" w:after="120"/>
      <w:outlineLvl w:val="0"/>
    </w:pPr>
    <w:rPr>
      <w:b/>
      <w:kern w:val="28"/>
    </w:rPr>
  </w:style>
  <w:style w:type="paragraph" w:styleId="Overskrift2">
    <w:name w:val="heading 2"/>
    <w:basedOn w:val="Normal"/>
    <w:next w:val="Normal"/>
    <w:link w:val="Overskrift2Tegn"/>
    <w:qFormat/>
    <w:rsid w:val="00670633"/>
    <w:pPr>
      <w:keepNext/>
      <w:numPr>
        <w:ilvl w:val="1"/>
        <w:numId w:val="1"/>
      </w:numPr>
      <w:spacing w:before="120" w:after="120"/>
      <w:outlineLvl w:val="1"/>
    </w:pPr>
    <w:rPr>
      <w:b/>
    </w:rPr>
  </w:style>
  <w:style w:type="paragraph" w:styleId="Overskrift3">
    <w:name w:val="heading 3"/>
    <w:basedOn w:val="Normal"/>
    <w:next w:val="Normal"/>
    <w:link w:val="Overskrift3Tegn"/>
    <w:qFormat/>
    <w:rsid w:val="00670633"/>
    <w:pPr>
      <w:keepNext/>
      <w:numPr>
        <w:ilvl w:val="2"/>
        <w:numId w:val="1"/>
      </w:numPr>
      <w:spacing w:before="120" w:after="120"/>
      <w:outlineLvl w:val="2"/>
    </w:pPr>
  </w:style>
  <w:style w:type="paragraph" w:styleId="Overskrift4">
    <w:name w:val="heading 4"/>
    <w:basedOn w:val="Normal"/>
    <w:next w:val="Normal"/>
    <w:link w:val="Overskrift4Tegn"/>
    <w:qFormat/>
    <w:rsid w:val="00670633"/>
    <w:pPr>
      <w:keepNext/>
      <w:numPr>
        <w:ilvl w:val="3"/>
        <w:numId w:val="1"/>
      </w:numPr>
      <w:spacing w:before="120" w:after="120"/>
      <w:outlineLvl w:val="3"/>
    </w:pPr>
  </w:style>
  <w:style w:type="paragraph" w:styleId="Overskrift5">
    <w:name w:val="heading 5"/>
    <w:basedOn w:val="Normal"/>
    <w:next w:val="Normal"/>
    <w:link w:val="Overskrift5Tegn"/>
    <w:qFormat/>
    <w:rsid w:val="00670633"/>
    <w:pPr>
      <w:keepNext/>
      <w:numPr>
        <w:ilvl w:val="4"/>
        <w:numId w:val="1"/>
      </w:numPr>
      <w:outlineLvl w:val="4"/>
    </w:pPr>
  </w:style>
  <w:style w:type="paragraph" w:styleId="Overskrift6">
    <w:name w:val="heading 6"/>
    <w:basedOn w:val="Normal"/>
    <w:next w:val="Normal"/>
    <w:link w:val="Overskrift6Tegn"/>
    <w:qFormat/>
    <w:rsid w:val="00670633"/>
    <w:pPr>
      <w:keepNext/>
      <w:numPr>
        <w:ilvl w:val="5"/>
        <w:numId w:val="1"/>
      </w:numPr>
      <w:outlineLvl w:val="5"/>
    </w:pPr>
  </w:style>
  <w:style w:type="paragraph" w:styleId="Overskrift7">
    <w:name w:val="heading 7"/>
    <w:basedOn w:val="Normal"/>
    <w:next w:val="Normal"/>
    <w:link w:val="Overskrift7Tegn"/>
    <w:qFormat/>
    <w:rsid w:val="00670633"/>
    <w:pPr>
      <w:keepNext/>
      <w:numPr>
        <w:ilvl w:val="6"/>
        <w:numId w:val="1"/>
      </w:numPr>
      <w:outlineLvl w:val="6"/>
    </w:pPr>
  </w:style>
  <w:style w:type="paragraph" w:styleId="Overskrift8">
    <w:name w:val="heading 8"/>
    <w:basedOn w:val="Normal"/>
    <w:next w:val="Normal"/>
    <w:link w:val="Overskrift8Tegn"/>
    <w:qFormat/>
    <w:rsid w:val="00670633"/>
    <w:pPr>
      <w:keepNext/>
      <w:numPr>
        <w:ilvl w:val="7"/>
        <w:numId w:val="1"/>
      </w:numPr>
      <w:outlineLvl w:val="7"/>
    </w:pPr>
  </w:style>
  <w:style w:type="paragraph" w:styleId="Overskrift9">
    <w:name w:val="heading 9"/>
    <w:basedOn w:val="Normal"/>
    <w:next w:val="Normal"/>
    <w:link w:val="Overskrift9Tegn"/>
    <w:qFormat/>
    <w:rsid w:val="00670633"/>
    <w:pPr>
      <w:keepNext/>
      <w:numPr>
        <w:ilvl w:val="8"/>
        <w:numId w:val="1"/>
      </w:numPr>
      <w:outlineLvl w:val="8"/>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670633"/>
    <w:rPr>
      <w:rFonts w:ascii="Garamond" w:eastAsia="Times New Roman" w:hAnsi="Garamond" w:cs="Times New Roman"/>
      <w:b/>
      <w:kern w:val="28"/>
      <w:sz w:val="24"/>
      <w:szCs w:val="20"/>
      <w:lang w:eastAsia="nb-NO"/>
    </w:rPr>
  </w:style>
  <w:style w:type="character" w:customStyle="1" w:styleId="Overskrift2Tegn">
    <w:name w:val="Overskrift 2 Tegn"/>
    <w:basedOn w:val="Standardskriftforavsnitt"/>
    <w:link w:val="Overskrift2"/>
    <w:rsid w:val="00670633"/>
    <w:rPr>
      <w:rFonts w:ascii="Garamond" w:eastAsia="Times New Roman" w:hAnsi="Garamond" w:cs="Times New Roman"/>
      <w:b/>
      <w:sz w:val="24"/>
      <w:szCs w:val="20"/>
      <w:lang w:eastAsia="nb-NO"/>
    </w:rPr>
  </w:style>
  <w:style w:type="character" w:customStyle="1" w:styleId="Overskrift3Tegn">
    <w:name w:val="Overskrift 3 Tegn"/>
    <w:basedOn w:val="Standardskriftforavsnitt"/>
    <w:link w:val="Overskrift3"/>
    <w:rsid w:val="00670633"/>
    <w:rPr>
      <w:rFonts w:ascii="Garamond" w:eastAsia="Times New Roman" w:hAnsi="Garamond" w:cs="Times New Roman"/>
      <w:sz w:val="24"/>
      <w:szCs w:val="20"/>
      <w:lang w:eastAsia="nb-NO"/>
    </w:rPr>
  </w:style>
  <w:style w:type="character" w:customStyle="1" w:styleId="Overskrift4Tegn">
    <w:name w:val="Overskrift 4 Tegn"/>
    <w:basedOn w:val="Standardskriftforavsnitt"/>
    <w:link w:val="Overskrift4"/>
    <w:rsid w:val="00670633"/>
    <w:rPr>
      <w:rFonts w:ascii="Garamond" w:eastAsia="Times New Roman" w:hAnsi="Garamond" w:cs="Times New Roman"/>
      <w:sz w:val="24"/>
      <w:szCs w:val="20"/>
      <w:lang w:eastAsia="nb-NO"/>
    </w:rPr>
  </w:style>
  <w:style w:type="character" w:customStyle="1" w:styleId="Overskrift5Tegn">
    <w:name w:val="Overskrift 5 Tegn"/>
    <w:basedOn w:val="Standardskriftforavsnitt"/>
    <w:link w:val="Overskrift5"/>
    <w:rsid w:val="00670633"/>
    <w:rPr>
      <w:rFonts w:ascii="Garamond" w:eastAsia="Times New Roman" w:hAnsi="Garamond" w:cs="Times New Roman"/>
      <w:sz w:val="24"/>
      <w:szCs w:val="20"/>
      <w:lang w:eastAsia="nb-NO"/>
    </w:rPr>
  </w:style>
  <w:style w:type="character" w:customStyle="1" w:styleId="Overskrift6Tegn">
    <w:name w:val="Overskrift 6 Tegn"/>
    <w:basedOn w:val="Standardskriftforavsnitt"/>
    <w:link w:val="Overskrift6"/>
    <w:rsid w:val="00670633"/>
    <w:rPr>
      <w:rFonts w:ascii="Garamond" w:eastAsia="Times New Roman" w:hAnsi="Garamond" w:cs="Times New Roman"/>
      <w:sz w:val="24"/>
      <w:szCs w:val="20"/>
      <w:lang w:eastAsia="nb-NO"/>
    </w:rPr>
  </w:style>
  <w:style w:type="character" w:customStyle="1" w:styleId="Overskrift7Tegn">
    <w:name w:val="Overskrift 7 Tegn"/>
    <w:basedOn w:val="Standardskriftforavsnitt"/>
    <w:link w:val="Overskrift7"/>
    <w:rsid w:val="00670633"/>
    <w:rPr>
      <w:rFonts w:ascii="Garamond" w:eastAsia="Times New Roman" w:hAnsi="Garamond" w:cs="Times New Roman"/>
      <w:sz w:val="24"/>
      <w:szCs w:val="20"/>
      <w:lang w:eastAsia="nb-NO"/>
    </w:rPr>
  </w:style>
  <w:style w:type="character" w:customStyle="1" w:styleId="Overskrift8Tegn">
    <w:name w:val="Overskrift 8 Tegn"/>
    <w:basedOn w:val="Standardskriftforavsnitt"/>
    <w:link w:val="Overskrift8"/>
    <w:rsid w:val="00670633"/>
    <w:rPr>
      <w:rFonts w:ascii="Garamond" w:eastAsia="Times New Roman" w:hAnsi="Garamond" w:cs="Times New Roman"/>
      <w:sz w:val="24"/>
      <w:szCs w:val="20"/>
      <w:lang w:eastAsia="nb-NO"/>
    </w:rPr>
  </w:style>
  <w:style w:type="character" w:customStyle="1" w:styleId="Overskrift9Tegn">
    <w:name w:val="Overskrift 9 Tegn"/>
    <w:basedOn w:val="Standardskriftforavsnitt"/>
    <w:link w:val="Overskrift9"/>
    <w:rsid w:val="00670633"/>
    <w:rPr>
      <w:rFonts w:ascii="Garamond" w:eastAsia="Times New Roman" w:hAnsi="Garamond" w:cs="Times New Roman"/>
      <w:sz w:val="24"/>
      <w:szCs w:val="20"/>
      <w:lang w:eastAsia="nb-NO"/>
    </w:rPr>
  </w:style>
  <w:style w:type="paragraph" w:styleId="Bunntekst">
    <w:name w:val="footer"/>
    <w:basedOn w:val="Normal"/>
    <w:link w:val="BunntekstTegn"/>
    <w:rsid w:val="00670633"/>
    <w:pPr>
      <w:tabs>
        <w:tab w:val="center" w:pos="4536"/>
        <w:tab w:val="right" w:pos="9072"/>
      </w:tabs>
    </w:pPr>
    <w:rPr>
      <w:sz w:val="18"/>
    </w:rPr>
  </w:style>
  <w:style w:type="character" w:customStyle="1" w:styleId="BunntekstTegn">
    <w:name w:val="Bunntekst Tegn"/>
    <w:basedOn w:val="Standardskriftforavsnitt"/>
    <w:link w:val="Bunntekst"/>
    <w:rsid w:val="00670633"/>
    <w:rPr>
      <w:rFonts w:ascii="Garamond" w:eastAsia="Times New Roman" w:hAnsi="Garamond" w:cs="Times New Roman"/>
      <w:sz w:val="18"/>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593</Words>
  <Characters>3143</Characters>
  <Application>Microsoft Office Word</Application>
  <DocSecurity>0</DocSecurity>
  <Lines>26</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Ø. Kristensen</dc:creator>
  <cp:keywords/>
  <dc:description/>
  <cp:lastModifiedBy>Pål Kleven</cp:lastModifiedBy>
  <cp:revision>2</cp:revision>
  <dcterms:created xsi:type="dcterms:W3CDTF">2022-01-12T17:56:00Z</dcterms:created>
  <dcterms:modified xsi:type="dcterms:W3CDTF">2022-01-12T17:56:00Z</dcterms:modified>
</cp:coreProperties>
</file>